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《清澈的爱，只为中国》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尊敬的老师、亲爱的同学们</w:t>
      </w:r>
    </w:p>
    <w:p>
      <w:pPr>
        <w:rPr>
          <w:rFonts w:hint="eastAsia"/>
        </w:rPr>
      </w:pPr>
      <w:r>
        <w:rPr>
          <w:rFonts w:hint="eastAsia"/>
        </w:rPr>
        <w:t xml:space="preserve">  大家好！今天我为大家演讲的题目是“清澈的爱，只为中国”</w:t>
      </w:r>
    </w:p>
    <w:p>
      <w:pPr>
        <w:rPr>
          <w:rFonts w:hint="eastAsia"/>
        </w:rPr>
      </w:pPr>
      <w:r>
        <w:rPr>
          <w:rFonts w:hint="eastAsia"/>
        </w:rPr>
        <w:t xml:space="preserve">  踏上南湖的红船 思绪悠悠，谁曾在这笑谈 改变历史的春秋，走进厚重的延安 热泪长流谁曾以此为营 指挥千军万马战斗，再看北京天安门 愈显永久谁能弹指风云 把那时代凯歌演奏。</w:t>
      </w:r>
    </w:p>
    <w:p>
      <w:pPr>
        <w:rPr>
          <w:rFonts w:hint="eastAsia"/>
        </w:rPr>
      </w:pPr>
      <w:r>
        <w:rPr>
          <w:rFonts w:hint="eastAsia"/>
        </w:rPr>
        <w:t xml:space="preserve">  岁月的车轮滚滚向前，光辉的印迹永不磨灭。今天呢想给大家介绍一位我的老乡，我们都来自于河南省漯河市，他是新时代卫国戍边的英雄官兵，是对党绝对忠诚、矢志强军报国的时代先锋。他就是1996年出生的王焯冉，中专毕业的他瞒着家里人在学校偷偷报名参军，走上了卫国戍边的道路。家人发现后也很尊重他的决定，他跟父亲说：“如果你不让我去当兵，我会后悔一辈子。”父亲更是为他骄傲，觉得儿子长大了有自己的理想了。</w:t>
      </w:r>
    </w:p>
    <w:p>
      <w:pPr>
        <w:rPr>
          <w:rFonts w:hint="eastAsia"/>
        </w:rPr>
      </w:pPr>
      <w:r>
        <w:rPr>
          <w:rFonts w:hint="eastAsia"/>
        </w:rPr>
        <w:t>2020年6月，中印加勒万河谷边境爆发冲突。王焯冉立即向组织请战，如果能上场杀敌愿意站在排头。可王焯冉他没有牺牲在与外军拼搏的战场上，而是倒在了增援的路上。那天王焯冉和战友连夜渡河增援一线。在黑夜中，有三名战</w:t>
      </w:r>
      <w:r>
        <w:rPr>
          <w:rFonts w:hint="eastAsia"/>
          <w:lang w:eastAsia="zh-CN"/>
        </w:rPr>
        <w:t>士</w:t>
      </w:r>
      <w:r>
        <w:rPr>
          <w:rFonts w:hint="eastAsia"/>
        </w:rPr>
        <w:t>被冲散在寒冷、湍急的激流中，王焯冉和马命不顾自身安危拼尽全力将三名战友推上岸，自己却被冰冷的河水冻得失去知觉。更没想到的是王焯冉的一只脚竟被卡在水下的石缝中，危机时刻他猛的将马命推向岸边：“你先上，如果我死了，照顾好我老娘！”而他却永远倒在了刺骨的激流中。这也是他牺牲前留下的最后一句话。“爸妈，儿子不孝，可能没法给你们养老送终了，如果有来生，我一定好好报答你们。”这是王焯冉在执行任务前写下的一封家书，信中表达了他对亲人无尽的牵挂。</w:t>
      </w:r>
    </w:p>
    <w:p>
      <w:pPr>
        <w:rPr>
          <w:rFonts w:hint="eastAsia"/>
        </w:rPr>
      </w:pPr>
      <w:r>
        <w:rPr>
          <w:rFonts w:hint="eastAsia"/>
        </w:rPr>
        <w:t xml:space="preserve">  除了我的英雄老乡，还有18岁的战士陈祥榕，陈红军，肖思远，他们英勇战斗，直至壮烈牺牲，他们扎根高原、把青春和热血挥洒在祖国边疆，他们践行了“大好河山、寸土不让”的铿锵誓言，谱写了一曲捲天动地的英雄壮歌。他们用“清澈的爱”筑起凛然不可侵犯的巍巍昆仑，</w:t>
      </w:r>
    </w:p>
    <w:p>
      <w:pPr>
        <w:rPr>
          <w:rFonts w:hint="eastAsia"/>
        </w:rPr>
      </w:pPr>
      <w:r>
        <w:rPr>
          <w:rFonts w:hint="eastAsia"/>
        </w:rPr>
        <w:t xml:space="preserve"> 亲爱的同学们，今天，我们站在这里，畅谈红色</w:t>
      </w:r>
      <w:r>
        <w:rPr>
          <w:rFonts w:hint="eastAsia"/>
          <w:lang w:eastAsia="zh-CN"/>
        </w:rPr>
        <w:t>故事，</w:t>
      </w:r>
      <w:r>
        <w:rPr>
          <w:rFonts w:hint="eastAsia"/>
        </w:rPr>
        <w:t>不仅仅是为了铭记和怀念，更是为了发扬先烈的爱国精神，光大先烈的革命事业！东风浩荡满眼春，万里征程催人急。站在新时代的转折点，我们更要把使命记在心头、责任扛在肩上，敢于担当、跟中国共产觉的脚步，在这一段新征程上，踏出我们新步伐，承红色基因，扬时代新风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回头看，轻舟已过万重山，向前看，长路漫漫亦灿灿，祖国在我们心中，道路在我们脚下，那就让我们继往开来，牢记使命责任，让清澈的心永驻，把我们最蓬勃的青春写在湛蓝的半边天。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1075</Words>
  <Characters>1082</Characters>
  <Lines>0</Lines>
  <Paragraphs>15</Paragraphs>
  <ScaleCrop>false</ScaleCrop>
  <LinksUpToDate>false</LinksUpToDate>
  <CharactersWithSpaces>1099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2023-05-21T07:11:23Z</dcterms:created>
  <dc:creator>iPad</dc:creator>
  <cp:lastModifiedBy>iPad</cp:lastModifiedBy>
  <dcterms:modified xsi:type="dcterms:W3CDTF">2023-06-16T18:39:34Z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2052-11.37.8</vt:lpwstr>
  </property>
  <property fmtid="{D5CDD505-2E9C-101B-9397-08002B2CF9AE}" pid="3" name="ICV">
    <vt:lpwstr>0EE76F8101D0AB199B726864AEC04860_31</vt:lpwstr>
  </property>
</Properties>
</file>